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69B" w:rsidRPr="0047069B" w:rsidRDefault="0047069B">
      <w:pPr>
        <w:ind w:left="5245"/>
        <w:rPr>
          <w:sz w:val="18"/>
          <w:szCs w:val="18"/>
        </w:rPr>
      </w:pPr>
      <w:r>
        <w:rPr>
          <w:sz w:val="18"/>
          <w:szCs w:val="18"/>
        </w:rPr>
        <w:t xml:space="preserve">Приложение № </w:t>
      </w:r>
      <w:r w:rsidRPr="0047069B">
        <w:rPr>
          <w:sz w:val="18"/>
          <w:szCs w:val="18"/>
        </w:rPr>
        <w:t>6</w:t>
      </w:r>
    </w:p>
    <w:p w:rsidR="007D47C8" w:rsidRDefault="0047069B" w:rsidP="007D47C8">
      <w:pPr>
        <w:ind w:left="5245"/>
        <w:jc w:val="both"/>
        <w:rPr>
          <w:sz w:val="18"/>
          <w:szCs w:val="18"/>
        </w:rPr>
      </w:pPr>
      <w:r>
        <w:rPr>
          <w:sz w:val="18"/>
          <w:szCs w:val="18"/>
        </w:rPr>
        <w:t>к Положению о порядке сообщения федеральными государственными гражданскими служащими аппаратов федеральных судов общей юрисдикции и федеральных арбитражных судов, управлений Судебного департамента в субъектах Российской Федерации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7D47C8" w:rsidRDefault="007D47C8" w:rsidP="007D47C8">
      <w:pPr>
        <w:ind w:left="52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(утверждено приказом Судебного департамента </w:t>
      </w:r>
      <w:r>
        <w:rPr>
          <w:sz w:val="18"/>
          <w:szCs w:val="18"/>
        </w:rPr>
        <w:br/>
      </w:r>
      <w:bookmarkStart w:id="0" w:name="_GoBack"/>
      <w:bookmarkEnd w:id="0"/>
      <w:r>
        <w:rPr>
          <w:sz w:val="18"/>
          <w:szCs w:val="18"/>
        </w:rPr>
        <w:t>при Верховном Суде РФ от 31.12.2015 N 412)</w:t>
      </w:r>
    </w:p>
    <w:p w:rsidR="007D47C8" w:rsidRDefault="007D47C8">
      <w:pPr>
        <w:spacing w:after="360"/>
        <w:ind w:left="5245"/>
        <w:jc w:val="both"/>
        <w:rPr>
          <w:sz w:val="18"/>
          <w:szCs w:val="18"/>
        </w:rPr>
      </w:pPr>
    </w:p>
    <w:p w:rsidR="0047069B" w:rsidRPr="0047069B" w:rsidRDefault="0047069B">
      <w:pPr>
        <w:ind w:left="5245"/>
        <w:rPr>
          <w:sz w:val="24"/>
          <w:szCs w:val="24"/>
        </w:rPr>
      </w:pPr>
    </w:p>
    <w:p w:rsidR="0047069B" w:rsidRDefault="0047069B">
      <w:pPr>
        <w:pBdr>
          <w:top w:val="single" w:sz="4" w:space="1" w:color="auto"/>
        </w:pBdr>
        <w:ind w:left="5245"/>
        <w:jc w:val="center"/>
        <w:rPr>
          <w:sz w:val="18"/>
          <w:szCs w:val="18"/>
        </w:rPr>
      </w:pPr>
      <w:r w:rsidRPr="0047069B">
        <w:rPr>
          <w:sz w:val="18"/>
          <w:szCs w:val="18"/>
        </w:rPr>
        <w:t>(</w:t>
      </w:r>
      <w:r>
        <w:rPr>
          <w:sz w:val="18"/>
          <w:szCs w:val="18"/>
        </w:rPr>
        <w:t>Руководителю органа, в который подается</w:t>
      </w:r>
      <w:r>
        <w:rPr>
          <w:sz w:val="18"/>
          <w:szCs w:val="18"/>
        </w:rPr>
        <w:br/>
        <w:t>заявление)</w:t>
      </w:r>
    </w:p>
    <w:p w:rsidR="0047069B" w:rsidRPr="0047069B" w:rsidRDefault="0047069B">
      <w:pPr>
        <w:ind w:left="5245"/>
        <w:rPr>
          <w:sz w:val="24"/>
          <w:szCs w:val="24"/>
        </w:rPr>
      </w:pPr>
    </w:p>
    <w:p w:rsidR="0047069B" w:rsidRPr="0047069B" w:rsidRDefault="0047069B">
      <w:pPr>
        <w:pBdr>
          <w:top w:val="single" w:sz="4" w:space="1" w:color="auto"/>
        </w:pBdr>
        <w:ind w:left="5245"/>
        <w:rPr>
          <w:sz w:val="2"/>
          <w:szCs w:val="2"/>
        </w:rPr>
      </w:pPr>
    </w:p>
    <w:p w:rsidR="0047069B" w:rsidRPr="0047069B" w:rsidRDefault="0047069B">
      <w:pPr>
        <w:ind w:left="5245"/>
        <w:rPr>
          <w:sz w:val="24"/>
          <w:szCs w:val="24"/>
        </w:rPr>
      </w:pPr>
    </w:p>
    <w:p w:rsidR="0047069B" w:rsidRPr="0047069B" w:rsidRDefault="0047069B">
      <w:pPr>
        <w:pBdr>
          <w:top w:val="single" w:sz="4" w:space="1" w:color="auto"/>
        </w:pBdr>
        <w:ind w:left="5245"/>
        <w:rPr>
          <w:sz w:val="2"/>
          <w:szCs w:val="2"/>
        </w:rPr>
      </w:pPr>
    </w:p>
    <w:p w:rsidR="0047069B" w:rsidRPr="0047069B" w:rsidRDefault="0047069B">
      <w:pPr>
        <w:ind w:left="5245"/>
        <w:rPr>
          <w:sz w:val="24"/>
          <w:szCs w:val="24"/>
        </w:rPr>
      </w:pPr>
    </w:p>
    <w:p w:rsidR="0047069B" w:rsidRPr="0047069B" w:rsidRDefault="0047069B">
      <w:pPr>
        <w:pBdr>
          <w:top w:val="single" w:sz="4" w:space="1" w:color="auto"/>
        </w:pBdr>
        <w:ind w:left="5245"/>
        <w:rPr>
          <w:sz w:val="2"/>
          <w:szCs w:val="2"/>
        </w:rPr>
      </w:pPr>
    </w:p>
    <w:p w:rsidR="0047069B" w:rsidRDefault="0047069B">
      <w:pPr>
        <w:ind w:left="5245"/>
        <w:jc w:val="both"/>
        <w:rPr>
          <w:sz w:val="24"/>
          <w:szCs w:val="24"/>
        </w:rPr>
      </w:pPr>
    </w:p>
    <w:p w:rsidR="0047069B" w:rsidRDefault="0047069B">
      <w:pPr>
        <w:pBdr>
          <w:top w:val="single" w:sz="4" w:space="1" w:color="auto"/>
        </w:pBdr>
        <w:spacing w:after="600"/>
        <w:ind w:left="5245"/>
        <w:jc w:val="center"/>
        <w:rPr>
          <w:sz w:val="18"/>
          <w:szCs w:val="18"/>
        </w:rPr>
      </w:pPr>
      <w:r>
        <w:rPr>
          <w:sz w:val="18"/>
          <w:szCs w:val="18"/>
        </w:rPr>
        <w:t>(фамилия и инициалы, должность лица,</w:t>
      </w:r>
      <w:r>
        <w:rPr>
          <w:sz w:val="18"/>
          <w:szCs w:val="18"/>
        </w:rPr>
        <w:br/>
        <w:t>сдавшего подарок)</w:t>
      </w:r>
    </w:p>
    <w:p w:rsidR="0047069B" w:rsidRDefault="0047069B">
      <w:pPr>
        <w:spacing w:after="480"/>
        <w:jc w:val="center"/>
        <w:rPr>
          <w:b/>
          <w:bCs/>
          <w:sz w:val="24"/>
          <w:szCs w:val="24"/>
        </w:rPr>
      </w:pPr>
      <w:r>
        <w:rPr>
          <w:b/>
          <w:bCs/>
          <w:sz w:val="26"/>
          <w:szCs w:val="26"/>
        </w:rPr>
        <w:t>ЗАЯВЛЕНИЕ</w:t>
      </w:r>
      <w:r>
        <w:rPr>
          <w:b/>
          <w:bCs/>
          <w:sz w:val="26"/>
          <w:szCs w:val="26"/>
        </w:rPr>
        <w:br/>
        <w:t>о намерении выкупить подарок</w:t>
      </w:r>
    </w:p>
    <w:p w:rsidR="0047069B" w:rsidRPr="007D47C8" w:rsidRDefault="0047069B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Прошу рассмотреть возможность выкупа мной подарка(ов), полученного(ых)</w:t>
      </w:r>
      <w:r w:rsidRPr="007D47C8">
        <w:rPr>
          <w:sz w:val="24"/>
          <w:szCs w:val="24"/>
        </w:rPr>
        <w:br/>
      </w:r>
    </w:p>
    <w:p w:rsidR="0047069B" w:rsidRDefault="0047069B">
      <w:pPr>
        <w:rPr>
          <w:sz w:val="24"/>
          <w:szCs w:val="24"/>
        </w:rPr>
      </w:pPr>
    </w:p>
    <w:p w:rsidR="0047069B" w:rsidRDefault="0047069B">
      <w:pPr>
        <w:pBdr>
          <w:top w:val="single" w:sz="4" w:space="1" w:color="auto"/>
        </w:pBdr>
        <w:rPr>
          <w:sz w:val="2"/>
          <w:szCs w:val="2"/>
        </w:rPr>
      </w:pPr>
    </w:p>
    <w:p w:rsidR="0047069B" w:rsidRDefault="0047069B">
      <w:pPr>
        <w:rPr>
          <w:sz w:val="24"/>
          <w:szCs w:val="24"/>
        </w:rPr>
      </w:pPr>
    </w:p>
    <w:p w:rsidR="0047069B" w:rsidRDefault="0047069B">
      <w:pPr>
        <w:pBdr>
          <w:top w:val="single" w:sz="4" w:space="1" w:color="auto"/>
        </w:pBdr>
        <w:spacing w:after="240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протокольного мероприятия, служебной командировки,</w:t>
      </w:r>
      <w:r>
        <w:rPr>
          <w:sz w:val="18"/>
          <w:szCs w:val="18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06"/>
        <w:gridCol w:w="181"/>
        <w:gridCol w:w="369"/>
        <w:gridCol w:w="227"/>
        <w:gridCol w:w="1151"/>
        <w:gridCol w:w="369"/>
        <w:gridCol w:w="369"/>
        <w:gridCol w:w="3289"/>
        <w:gridCol w:w="595"/>
        <w:gridCol w:w="227"/>
      </w:tblGrid>
      <w:tr w:rsidR="0047069B"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переданного(ых) на хранение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069B" w:rsidRDefault="004706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069B" w:rsidRDefault="004706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069B" w:rsidRDefault="0047069B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акту приема-передачи №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069B" w:rsidRDefault="004706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p w:rsidR="0047069B" w:rsidRDefault="0047069B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1928"/>
        <w:gridCol w:w="397"/>
        <w:gridCol w:w="227"/>
        <w:gridCol w:w="1247"/>
        <w:gridCol w:w="369"/>
        <w:gridCol w:w="397"/>
        <w:gridCol w:w="369"/>
      </w:tblGrid>
      <w:tr w:rsidR="0047069B"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069B" w:rsidRDefault="0047069B">
            <w:pPr>
              <w:tabs>
                <w:tab w:val="left" w:pos="20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069B" w:rsidRDefault="004706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069B" w:rsidRDefault="004706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069B" w:rsidRDefault="0047069B">
            <w:pPr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069B" w:rsidRDefault="0047069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47069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7069B" w:rsidRDefault="004706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(подпись, расшифровка подписи)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47069B" w:rsidRDefault="0047069B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47069B" w:rsidRDefault="0047069B">
            <w:pPr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47069B" w:rsidRDefault="0047069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7069B" w:rsidRDefault="0047069B">
            <w:pPr>
              <w:rPr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47069B" w:rsidRDefault="0047069B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47069B" w:rsidRDefault="0047069B">
            <w:pPr>
              <w:rPr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47069B" w:rsidRDefault="0047069B">
            <w:pPr>
              <w:rPr>
                <w:sz w:val="18"/>
                <w:szCs w:val="18"/>
              </w:rPr>
            </w:pPr>
          </w:p>
        </w:tc>
      </w:tr>
    </w:tbl>
    <w:p w:rsidR="0047069B" w:rsidRDefault="0047069B">
      <w:pPr>
        <w:rPr>
          <w:sz w:val="24"/>
          <w:szCs w:val="24"/>
        </w:rPr>
      </w:pPr>
    </w:p>
    <w:sectPr w:rsidR="0047069B">
      <w:pgSz w:w="11906" w:h="16838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76B" w:rsidRDefault="00853033">
      <w:r>
        <w:separator/>
      </w:r>
    </w:p>
  </w:endnote>
  <w:endnote w:type="continuationSeparator" w:id="0">
    <w:p w:rsidR="0093576B" w:rsidRDefault="0085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76B" w:rsidRDefault="00853033">
      <w:r>
        <w:separator/>
      </w:r>
    </w:p>
  </w:footnote>
  <w:footnote w:type="continuationSeparator" w:id="0">
    <w:p w:rsidR="0093576B" w:rsidRDefault="008530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69B"/>
    <w:rsid w:val="0047069B"/>
    <w:rsid w:val="007D47C8"/>
    <w:rsid w:val="00853033"/>
    <w:rsid w:val="0093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vertAlign w:val="superscript"/>
    </w:rPr>
  </w:style>
  <w:style w:type="paragraph" w:styleId="aa">
    <w:name w:val="endnote text"/>
    <w:basedOn w:val="a"/>
    <w:link w:val="ab"/>
    <w:uiPriority w:val="99"/>
    <w:semiHidden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Pr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vertAlign w:val="superscript"/>
    </w:rPr>
  </w:style>
  <w:style w:type="paragraph" w:styleId="aa">
    <w:name w:val="endnote text"/>
    <w:basedOn w:val="a"/>
    <w:link w:val="ab"/>
    <w:uiPriority w:val="99"/>
    <w:semiHidden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Pr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5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Пасичный Андрей Евгеньевич</cp:lastModifiedBy>
  <cp:revision>3</cp:revision>
  <cp:lastPrinted>2016-03-22T09:51:00Z</cp:lastPrinted>
  <dcterms:created xsi:type="dcterms:W3CDTF">2026-02-04T08:09:00Z</dcterms:created>
  <dcterms:modified xsi:type="dcterms:W3CDTF">2026-02-04T09:07:00Z</dcterms:modified>
</cp:coreProperties>
</file>